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6992" w14:textId="1F883000" w:rsidR="00564D45" w:rsidRPr="0071299C" w:rsidRDefault="00346994">
      <w:pPr>
        <w:rPr>
          <w:color w:val="000000" w:themeColor="text1"/>
          <w:sz w:val="21"/>
          <w:szCs w:val="21"/>
        </w:rPr>
      </w:pPr>
      <w:r w:rsidRPr="00077952">
        <w:rPr>
          <w:sz w:val="21"/>
          <w:szCs w:val="21"/>
        </w:rPr>
        <w:t>Officers Present:</w:t>
      </w:r>
      <w:r w:rsidRPr="00077952">
        <w:rPr>
          <w:sz w:val="21"/>
          <w:szCs w:val="21"/>
        </w:rPr>
        <w:tab/>
      </w:r>
      <w:r w:rsidR="0052101F">
        <w:rPr>
          <w:sz w:val="21"/>
          <w:szCs w:val="21"/>
        </w:rPr>
        <w:tab/>
      </w:r>
      <w:r w:rsidR="0083695B" w:rsidRPr="0071299C">
        <w:rPr>
          <w:rFonts w:ascii="Calibri" w:eastAsia="Arial Unicode MS" w:hAnsi="Calibri" w:cs="Arial Unicode MS"/>
          <w:color w:val="000000" w:themeColor="text1"/>
          <w:sz w:val="21"/>
          <w:szCs w:val="21"/>
          <w:lang w:val="nl-NL"/>
        </w:rPr>
        <w:t>Mike Gleason</w:t>
      </w:r>
      <w:r w:rsidR="0083695B">
        <w:rPr>
          <w:color w:val="000000" w:themeColor="text1"/>
          <w:sz w:val="21"/>
          <w:szCs w:val="21"/>
        </w:rPr>
        <w:t xml:space="preserve">, </w:t>
      </w:r>
      <w:r w:rsidR="003F513E" w:rsidRPr="0071299C">
        <w:rPr>
          <w:color w:val="000000" w:themeColor="text1"/>
          <w:sz w:val="21"/>
          <w:szCs w:val="21"/>
        </w:rPr>
        <w:t>Kirk Boehm</w:t>
      </w:r>
      <w:r w:rsidR="007952E0">
        <w:rPr>
          <w:color w:val="000000" w:themeColor="text1"/>
          <w:sz w:val="21"/>
          <w:szCs w:val="21"/>
        </w:rPr>
        <w:t>, Brandon Herbert</w:t>
      </w:r>
      <w:r w:rsidR="001F26EA">
        <w:rPr>
          <w:color w:val="000000" w:themeColor="text1"/>
          <w:sz w:val="21"/>
          <w:szCs w:val="21"/>
        </w:rPr>
        <w:t>, Tina Sebold</w:t>
      </w:r>
    </w:p>
    <w:p w14:paraId="5BF0BDEF" w14:textId="62439D0F" w:rsidR="00346994" w:rsidRPr="0071299C" w:rsidRDefault="00346994" w:rsidP="00206DEB">
      <w:pPr>
        <w:ind w:left="2160" w:hanging="2160"/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Directors Present:</w:t>
      </w:r>
      <w:r w:rsidRPr="0071299C">
        <w:rPr>
          <w:color w:val="000000" w:themeColor="text1"/>
          <w:sz w:val="21"/>
          <w:szCs w:val="21"/>
        </w:rPr>
        <w:tab/>
      </w:r>
      <w:r w:rsidRPr="0071299C">
        <w:rPr>
          <w:rFonts w:ascii="Calibri" w:eastAsia="Arial Unicode MS" w:hAnsi="Calibri" w:cs="Arial Unicode MS"/>
          <w:color w:val="000000" w:themeColor="text1"/>
          <w:sz w:val="21"/>
          <w:szCs w:val="21"/>
          <w:lang w:val="nl-NL"/>
        </w:rPr>
        <w:t>David Kell</w:t>
      </w:r>
      <w:r w:rsidR="000302C1" w:rsidRPr="0071299C">
        <w:rPr>
          <w:rFonts w:ascii="Calibri" w:eastAsia="Arial Unicode MS" w:hAnsi="Calibri" w:cs="Arial Unicode MS"/>
          <w:color w:val="000000" w:themeColor="text1"/>
          <w:sz w:val="21"/>
          <w:szCs w:val="21"/>
          <w:lang w:val="nl-NL"/>
        </w:rPr>
        <w:t xml:space="preserve">, </w:t>
      </w:r>
      <w:r w:rsidR="00206DEB">
        <w:rPr>
          <w:color w:val="000000" w:themeColor="text1"/>
          <w:sz w:val="21"/>
          <w:szCs w:val="21"/>
        </w:rPr>
        <w:t xml:space="preserve">Bob Hunt, Andrea Murray, </w:t>
      </w:r>
      <w:r w:rsidR="0083695B" w:rsidRPr="00793D14">
        <w:rPr>
          <w:color w:val="000000" w:themeColor="text1"/>
          <w:sz w:val="21"/>
          <w:szCs w:val="21"/>
        </w:rPr>
        <w:t xml:space="preserve">Jenny </w:t>
      </w:r>
      <w:proofErr w:type="spellStart"/>
      <w:r w:rsidR="0083695B" w:rsidRPr="00793D14">
        <w:rPr>
          <w:color w:val="000000" w:themeColor="text1"/>
          <w:sz w:val="21"/>
          <w:szCs w:val="21"/>
        </w:rPr>
        <w:t>Zumm</w:t>
      </w:r>
      <w:proofErr w:type="spellEnd"/>
      <w:r w:rsidR="0083695B">
        <w:rPr>
          <w:color w:val="000000" w:themeColor="text1"/>
          <w:sz w:val="21"/>
          <w:szCs w:val="21"/>
        </w:rPr>
        <w:t xml:space="preserve">, </w:t>
      </w:r>
      <w:r w:rsidR="0083695B" w:rsidRPr="00793D14">
        <w:rPr>
          <w:color w:val="000000" w:themeColor="text1"/>
          <w:sz w:val="21"/>
          <w:szCs w:val="21"/>
        </w:rPr>
        <w:t xml:space="preserve">Rob </w:t>
      </w:r>
      <w:proofErr w:type="spellStart"/>
      <w:r w:rsidR="0083695B" w:rsidRPr="00793D14">
        <w:rPr>
          <w:color w:val="000000" w:themeColor="text1"/>
          <w:sz w:val="21"/>
          <w:szCs w:val="21"/>
        </w:rPr>
        <w:t>Zumm</w:t>
      </w:r>
      <w:proofErr w:type="spellEnd"/>
    </w:p>
    <w:p w14:paraId="3DB366FF" w14:textId="155A1B4A" w:rsidR="00346994" w:rsidRPr="0071299C" w:rsidRDefault="00346994" w:rsidP="00A30BFB">
      <w:pPr>
        <w:ind w:left="2160" w:hanging="2160"/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Visitors:</w:t>
      </w:r>
      <w:r w:rsidR="0083695B">
        <w:rPr>
          <w:color w:val="000000" w:themeColor="text1"/>
          <w:sz w:val="21"/>
          <w:szCs w:val="21"/>
        </w:rPr>
        <w:t xml:space="preserve">  </w:t>
      </w:r>
      <w:r w:rsidR="0083695B">
        <w:rPr>
          <w:color w:val="000000" w:themeColor="text1"/>
          <w:sz w:val="21"/>
          <w:szCs w:val="21"/>
        </w:rPr>
        <w:tab/>
        <w:t>None</w:t>
      </w:r>
      <w:r w:rsidRPr="0071299C">
        <w:rPr>
          <w:color w:val="000000" w:themeColor="text1"/>
          <w:sz w:val="21"/>
          <w:szCs w:val="21"/>
        </w:rPr>
        <w:tab/>
      </w:r>
    </w:p>
    <w:p w14:paraId="5D2CC997" w14:textId="77765701" w:rsidR="00673425" w:rsidRPr="007B2EB4" w:rsidRDefault="00D038CE" w:rsidP="007B2EB4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MEETING MINUTES</w:t>
      </w:r>
      <w:bookmarkStart w:id="0" w:name="_Hlk508297492"/>
    </w:p>
    <w:p w14:paraId="60F39796" w14:textId="24DD5E95" w:rsidR="0004105B" w:rsidRPr="0071299C" w:rsidRDefault="00D038CE" w:rsidP="00A6437D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rFonts w:ascii="Calibri" w:hAnsi="Calibri"/>
          <w:color w:val="000000" w:themeColor="text1"/>
          <w:sz w:val="21"/>
          <w:szCs w:val="21"/>
        </w:rPr>
        <w:t xml:space="preserve">Call to order by President </w:t>
      </w:r>
      <w:r w:rsidR="00206DEB">
        <w:rPr>
          <w:rFonts w:ascii="Calibri" w:hAnsi="Calibri"/>
          <w:color w:val="000000" w:themeColor="text1"/>
          <w:sz w:val="21"/>
          <w:szCs w:val="21"/>
        </w:rPr>
        <w:t>Gleason</w:t>
      </w:r>
      <w:r w:rsidRPr="0071299C">
        <w:rPr>
          <w:rFonts w:ascii="Calibri" w:hAnsi="Calibri"/>
          <w:color w:val="000000" w:themeColor="text1"/>
          <w:sz w:val="21"/>
          <w:szCs w:val="21"/>
        </w:rPr>
        <w:t xml:space="preserve"> at 6:</w:t>
      </w:r>
      <w:r w:rsidR="00D9297A" w:rsidRPr="0071299C">
        <w:rPr>
          <w:rFonts w:ascii="Calibri" w:hAnsi="Calibri"/>
          <w:color w:val="000000" w:themeColor="text1"/>
          <w:sz w:val="21"/>
          <w:szCs w:val="21"/>
        </w:rPr>
        <w:t>3</w:t>
      </w:r>
      <w:r w:rsidR="00206DEB">
        <w:rPr>
          <w:rFonts w:ascii="Calibri" w:hAnsi="Calibri"/>
          <w:color w:val="000000" w:themeColor="text1"/>
          <w:sz w:val="21"/>
          <w:szCs w:val="21"/>
        </w:rPr>
        <w:t>4</w:t>
      </w:r>
      <w:r w:rsidRPr="0071299C">
        <w:rPr>
          <w:rFonts w:ascii="Calibri" w:hAnsi="Calibri"/>
          <w:color w:val="000000" w:themeColor="text1"/>
          <w:sz w:val="21"/>
          <w:szCs w:val="21"/>
        </w:rPr>
        <w:t xml:space="preserve"> pm</w:t>
      </w:r>
      <w:r w:rsidR="008B6ED4" w:rsidRPr="0071299C">
        <w:rPr>
          <w:rFonts w:ascii="Calibri" w:hAnsi="Calibri"/>
          <w:color w:val="000000" w:themeColor="text1"/>
          <w:sz w:val="21"/>
          <w:szCs w:val="21"/>
        </w:rPr>
        <w:t>.</w:t>
      </w:r>
    </w:p>
    <w:p w14:paraId="26831F74" w14:textId="0ED3946B" w:rsidR="00564D45" w:rsidRPr="00D77CAE" w:rsidRDefault="00D77CAE" w:rsidP="00D77CAE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A motion was made to approve th</w:t>
      </w:r>
      <w:r>
        <w:rPr>
          <w:color w:val="000000" w:themeColor="text1"/>
          <w:sz w:val="21"/>
          <w:szCs w:val="21"/>
        </w:rPr>
        <w:t xml:space="preserve">e </w:t>
      </w:r>
      <w:r w:rsidR="00793D14">
        <w:rPr>
          <w:color w:val="000000" w:themeColor="text1"/>
          <w:sz w:val="21"/>
          <w:szCs w:val="21"/>
        </w:rPr>
        <w:t>December 10, 2020, and December 17, 2020 (with corre</w:t>
      </w:r>
      <w:r w:rsidR="00A52F42">
        <w:rPr>
          <w:color w:val="000000" w:themeColor="text1"/>
          <w:sz w:val="21"/>
          <w:szCs w:val="21"/>
        </w:rPr>
        <w:t xml:space="preserve">ctions as noted by President Gleason) </w:t>
      </w:r>
      <w:r>
        <w:rPr>
          <w:color w:val="000000" w:themeColor="text1"/>
          <w:sz w:val="21"/>
          <w:szCs w:val="21"/>
        </w:rPr>
        <w:t>meeting minutes</w:t>
      </w:r>
      <w:r w:rsidRPr="0071299C">
        <w:rPr>
          <w:color w:val="000000" w:themeColor="text1"/>
          <w:sz w:val="21"/>
          <w:szCs w:val="21"/>
        </w:rPr>
        <w:t xml:space="preserve">, and seconded.  Motion carried. </w:t>
      </w:r>
      <w:bookmarkEnd w:id="0"/>
    </w:p>
    <w:p w14:paraId="250E3619" w14:textId="2AD36439" w:rsidR="00564D45" w:rsidRPr="0071299C" w:rsidRDefault="00564D45" w:rsidP="00564D45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TREASURER’S REPORT</w:t>
      </w:r>
    </w:p>
    <w:p w14:paraId="281CC9EB" w14:textId="1AA62C50" w:rsidR="00031C6D" w:rsidRDefault="00893A4C" w:rsidP="00702662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 xml:space="preserve">Brandon </w:t>
      </w:r>
      <w:r w:rsidR="00D77CAE">
        <w:rPr>
          <w:color w:val="000000" w:themeColor="text1"/>
          <w:sz w:val="21"/>
          <w:szCs w:val="21"/>
        </w:rPr>
        <w:t>r</w:t>
      </w:r>
      <w:r w:rsidRPr="0071299C">
        <w:rPr>
          <w:color w:val="000000" w:themeColor="text1"/>
          <w:sz w:val="21"/>
          <w:szCs w:val="21"/>
        </w:rPr>
        <w:t>eport</w:t>
      </w:r>
      <w:r w:rsidR="00D77CAE">
        <w:rPr>
          <w:color w:val="000000" w:themeColor="text1"/>
          <w:sz w:val="21"/>
          <w:szCs w:val="21"/>
        </w:rPr>
        <w:t>ed</w:t>
      </w:r>
      <w:r w:rsidRPr="0071299C">
        <w:rPr>
          <w:color w:val="000000" w:themeColor="text1"/>
          <w:sz w:val="21"/>
          <w:szCs w:val="21"/>
        </w:rPr>
        <w:t>.</w:t>
      </w:r>
      <w:r w:rsidR="00031C6D" w:rsidRPr="0071299C">
        <w:rPr>
          <w:color w:val="000000" w:themeColor="text1"/>
          <w:sz w:val="21"/>
          <w:szCs w:val="21"/>
        </w:rPr>
        <w:t xml:space="preserve">  </w:t>
      </w:r>
      <w:r w:rsidR="00B44716">
        <w:rPr>
          <w:color w:val="000000" w:themeColor="text1"/>
          <w:sz w:val="21"/>
          <w:szCs w:val="21"/>
        </w:rPr>
        <w:t>The account balance is approximately $3</w:t>
      </w:r>
      <w:r w:rsidR="00A52F42">
        <w:rPr>
          <w:color w:val="000000" w:themeColor="text1"/>
          <w:sz w:val="21"/>
          <w:szCs w:val="21"/>
        </w:rPr>
        <w:t>3</w:t>
      </w:r>
      <w:r w:rsidR="00B44716">
        <w:rPr>
          <w:color w:val="000000" w:themeColor="text1"/>
          <w:sz w:val="21"/>
          <w:szCs w:val="21"/>
        </w:rPr>
        <w:t>,</w:t>
      </w:r>
      <w:r w:rsidR="00A52F42">
        <w:rPr>
          <w:color w:val="000000" w:themeColor="text1"/>
          <w:sz w:val="21"/>
          <w:szCs w:val="21"/>
        </w:rPr>
        <w:t>302</w:t>
      </w:r>
      <w:r w:rsidR="009355DF">
        <w:rPr>
          <w:color w:val="000000" w:themeColor="text1"/>
          <w:sz w:val="21"/>
          <w:szCs w:val="21"/>
        </w:rPr>
        <w:t>.</w:t>
      </w:r>
      <w:r w:rsidR="00A52F42">
        <w:rPr>
          <w:color w:val="000000" w:themeColor="text1"/>
          <w:sz w:val="21"/>
          <w:szCs w:val="21"/>
        </w:rPr>
        <w:t>36</w:t>
      </w:r>
      <w:r w:rsidR="00031C6D" w:rsidRPr="0071299C">
        <w:rPr>
          <w:color w:val="000000" w:themeColor="text1"/>
          <w:sz w:val="21"/>
          <w:szCs w:val="21"/>
        </w:rPr>
        <w:t xml:space="preserve">. </w:t>
      </w:r>
      <w:r w:rsidR="00721EDC" w:rsidRPr="0071299C">
        <w:rPr>
          <w:color w:val="000000" w:themeColor="text1"/>
          <w:sz w:val="21"/>
          <w:szCs w:val="21"/>
        </w:rPr>
        <w:t xml:space="preserve"> </w:t>
      </w:r>
    </w:p>
    <w:p w14:paraId="6A2922AA" w14:textId="03C2E244" w:rsidR="009355DF" w:rsidRPr="00BF5CCB" w:rsidRDefault="009355DF" w:rsidP="00BF5CC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Treasurer’s report is attached.  </w:t>
      </w:r>
      <w:r w:rsidRPr="00BF5CCB">
        <w:rPr>
          <w:color w:val="000000" w:themeColor="text1"/>
          <w:sz w:val="21"/>
          <w:szCs w:val="21"/>
        </w:rPr>
        <w:t>A motion was made to approve the report, and seconded.  Motion carried</w:t>
      </w:r>
      <w:r w:rsidR="00BF5CCB">
        <w:rPr>
          <w:color w:val="000000" w:themeColor="text1"/>
          <w:sz w:val="21"/>
          <w:szCs w:val="21"/>
        </w:rPr>
        <w:t>.</w:t>
      </w:r>
    </w:p>
    <w:p w14:paraId="6606078A" w14:textId="47D0BB1E" w:rsidR="00680579" w:rsidRPr="0071299C" w:rsidRDefault="00680579" w:rsidP="00564D45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71299C">
        <w:rPr>
          <w:color w:val="000000" w:themeColor="text1"/>
          <w:sz w:val="21"/>
          <w:szCs w:val="21"/>
        </w:rPr>
        <w:t>FINANCE COMMITTEE REPORT</w:t>
      </w:r>
    </w:p>
    <w:p w14:paraId="12CCAEC4" w14:textId="77777777" w:rsidR="009355DF" w:rsidRDefault="009355DF" w:rsidP="009355DF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See Treasurer’s report.</w:t>
      </w:r>
    </w:p>
    <w:p w14:paraId="1675BA2E" w14:textId="2F9F715C" w:rsidR="0004105B" w:rsidRPr="005F638E" w:rsidRDefault="0004105B" w:rsidP="0004105B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5F638E">
        <w:rPr>
          <w:color w:val="000000" w:themeColor="text1"/>
          <w:sz w:val="21"/>
          <w:szCs w:val="21"/>
        </w:rPr>
        <w:t>COMMUNICATION COMMITTEE REPORT</w:t>
      </w:r>
    </w:p>
    <w:p w14:paraId="56AA9074" w14:textId="6DD62E07" w:rsidR="00A52F42" w:rsidRDefault="00A52F42" w:rsidP="009355DF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Mike will adjust the membership form</w:t>
      </w:r>
      <w:r w:rsidR="001F26EA">
        <w:rPr>
          <w:color w:val="000000" w:themeColor="text1"/>
          <w:sz w:val="21"/>
          <w:szCs w:val="21"/>
        </w:rPr>
        <w:t xml:space="preserve"> on the website</w:t>
      </w:r>
      <w:r>
        <w:rPr>
          <w:color w:val="000000" w:themeColor="text1"/>
          <w:sz w:val="21"/>
          <w:szCs w:val="21"/>
        </w:rPr>
        <w:t xml:space="preserve"> for donations as well as memberships.</w:t>
      </w:r>
    </w:p>
    <w:p w14:paraId="10AD4B94" w14:textId="21956E7D" w:rsidR="00976389" w:rsidRPr="001F26EA" w:rsidRDefault="00A52F42" w:rsidP="001F26EA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Get </w:t>
      </w:r>
      <w:r w:rsidR="0004105B" w:rsidRPr="004D32A5">
        <w:rPr>
          <w:color w:val="000000" w:themeColor="text1"/>
          <w:sz w:val="21"/>
          <w:szCs w:val="21"/>
        </w:rPr>
        <w:t xml:space="preserve">Mike </w:t>
      </w:r>
      <w:r>
        <w:rPr>
          <w:color w:val="000000" w:themeColor="text1"/>
          <w:sz w:val="21"/>
          <w:szCs w:val="21"/>
        </w:rPr>
        <w:t>any items you would like posted</w:t>
      </w:r>
      <w:r w:rsidR="00BF5CCB">
        <w:rPr>
          <w:color w:val="000000" w:themeColor="text1"/>
          <w:sz w:val="21"/>
          <w:szCs w:val="21"/>
        </w:rPr>
        <w:t xml:space="preserve"> on the website</w:t>
      </w:r>
      <w:r w:rsidR="001D760A">
        <w:rPr>
          <w:bCs/>
          <w:color w:val="000000" w:themeColor="text1"/>
          <w:sz w:val="21"/>
          <w:szCs w:val="21"/>
        </w:rPr>
        <w:t xml:space="preserve">. </w:t>
      </w:r>
    </w:p>
    <w:p w14:paraId="7F550D3B" w14:textId="5DCB5368" w:rsidR="00817746" w:rsidRDefault="00817746" w:rsidP="001D760A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>EDUCATION COMMITTEE REPORT</w:t>
      </w:r>
    </w:p>
    <w:p w14:paraId="5C4B9BC0" w14:textId="284E2D3C" w:rsidR="001D760A" w:rsidRDefault="009355DF" w:rsidP="004713D7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Rob reported that he has been looking for possible</w:t>
      </w:r>
      <w:r w:rsidR="00A52F42">
        <w:rPr>
          <w:color w:val="000000" w:themeColor="text1"/>
          <w:sz w:val="21"/>
          <w:szCs w:val="21"/>
        </w:rPr>
        <w:t xml:space="preserve"> guest</w:t>
      </w:r>
      <w:r>
        <w:rPr>
          <w:color w:val="000000" w:themeColor="text1"/>
          <w:sz w:val="21"/>
          <w:szCs w:val="21"/>
        </w:rPr>
        <w:t xml:space="preserve"> speakers</w:t>
      </w:r>
      <w:r w:rsidR="00A52F42">
        <w:rPr>
          <w:color w:val="000000" w:themeColor="text1"/>
          <w:sz w:val="21"/>
          <w:szCs w:val="21"/>
        </w:rPr>
        <w:t xml:space="preserve">.  </w:t>
      </w:r>
      <w:r w:rsidR="00BF5CCB">
        <w:rPr>
          <w:color w:val="000000" w:themeColor="text1"/>
          <w:sz w:val="21"/>
          <w:szCs w:val="21"/>
        </w:rPr>
        <w:t xml:space="preserve">Two ideas are the </w:t>
      </w:r>
      <w:r w:rsidR="00A52F42">
        <w:rPr>
          <w:color w:val="000000" w:themeColor="text1"/>
          <w:sz w:val="21"/>
          <w:szCs w:val="21"/>
        </w:rPr>
        <w:t>UW-Extension for water preservation</w:t>
      </w:r>
      <w:r w:rsidR="001F26EA">
        <w:rPr>
          <w:color w:val="000000" w:themeColor="text1"/>
          <w:sz w:val="21"/>
          <w:szCs w:val="21"/>
        </w:rPr>
        <w:t xml:space="preserve"> topics</w:t>
      </w:r>
      <w:r w:rsidR="00BF5CCB">
        <w:rPr>
          <w:color w:val="000000" w:themeColor="text1"/>
          <w:sz w:val="21"/>
          <w:szCs w:val="21"/>
        </w:rPr>
        <w:t xml:space="preserve">, and </w:t>
      </w:r>
      <w:r w:rsidR="00A52F42">
        <w:rPr>
          <w:color w:val="000000" w:themeColor="text1"/>
          <w:sz w:val="21"/>
          <w:szCs w:val="21"/>
        </w:rPr>
        <w:t xml:space="preserve">a local fishing guide. </w:t>
      </w:r>
      <w:r w:rsidR="00C07129">
        <w:rPr>
          <w:color w:val="000000" w:themeColor="text1"/>
          <w:sz w:val="21"/>
          <w:szCs w:val="21"/>
        </w:rPr>
        <w:t xml:space="preserve"> Rob will follow up to identify some guides in the area</w:t>
      </w:r>
      <w:r w:rsidR="00BF5CCB">
        <w:rPr>
          <w:color w:val="000000" w:themeColor="text1"/>
          <w:sz w:val="21"/>
          <w:szCs w:val="21"/>
        </w:rPr>
        <w:t xml:space="preserve">.  </w:t>
      </w:r>
    </w:p>
    <w:p w14:paraId="0E9F7EC1" w14:textId="351D1657" w:rsidR="00A52F42" w:rsidRDefault="00A52F42" w:rsidP="004713D7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Jennifer is a volunteer for the citizen’s lake monitoring for Lake Wisconsin and described the program.  This could be a</w:t>
      </w:r>
      <w:r w:rsidR="001F26EA">
        <w:rPr>
          <w:color w:val="000000" w:themeColor="text1"/>
          <w:sz w:val="21"/>
          <w:szCs w:val="21"/>
        </w:rPr>
        <w:t>n</w:t>
      </w:r>
      <w:r>
        <w:rPr>
          <w:color w:val="000000" w:themeColor="text1"/>
          <w:sz w:val="21"/>
          <w:szCs w:val="21"/>
        </w:rPr>
        <w:t xml:space="preserve"> education topic as well.  </w:t>
      </w:r>
    </w:p>
    <w:p w14:paraId="673D6785" w14:textId="40A3F1FB" w:rsidR="004713D7" w:rsidRDefault="00BF5CCB" w:rsidP="004713D7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proofErr w:type="spellStart"/>
      <w:r w:rsidR="00A52F42">
        <w:rPr>
          <w:color w:val="000000" w:themeColor="text1"/>
          <w:sz w:val="21"/>
          <w:szCs w:val="21"/>
        </w:rPr>
        <w:t>UWSP</w:t>
      </w:r>
      <w:proofErr w:type="spellEnd"/>
      <w:r w:rsidR="00A52F42">
        <w:rPr>
          <w:color w:val="000000" w:themeColor="text1"/>
          <w:sz w:val="21"/>
          <w:szCs w:val="21"/>
        </w:rPr>
        <w:t xml:space="preserve"> - 2021 Water Week</w:t>
      </w:r>
      <w:r w:rsidR="00C07129">
        <w:rPr>
          <w:color w:val="000000" w:themeColor="text1"/>
          <w:sz w:val="21"/>
          <w:szCs w:val="21"/>
        </w:rPr>
        <w:t xml:space="preserve"> virtual event </w:t>
      </w:r>
      <w:r>
        <w:rPr>
          <w:color w:val="000000" w:themeColor="text1"/>
          <w:sz w:val="21"/>
          <w:szCs w:val="21"/>
        </w:rPr>
        <w:t>is</w:t>
      </w:r>
      <w:r w:rsidR="00C07129">
        <w:rPr>
          <w:color w:val="000000" w:themeColor="text1"/>
          <w:sz w:val="21"/>
          <w:szCs w:val="21"/>
        </w:rPr>
        <w:t xml:space="preserve"> March 8-12</w:t>
      </w:r>
      <w:r>
        <w:rPr>
          <w:color w:val="000000" w:themeColor="text1"/>
          <w:sz w:val="21"/>
          <w:szCs w:val="21"/>
        </w:rPr>
        <w:t>, and the</w:t>
      </w:r>
      <w:r w:rsidR="00C07129">
        <w:rPr>
          <w:color w:val="000000" w:themeColor="text1"/>
          <w:sz w:val="21"/>
          <w:szCs w:val="21"/>
        </w:rPr>
        <w:t xml:space="preserve"> cost is $20/day.  This event was discussed.  A motion was made to sponsor the cost for board members that would like to attend the event, and seconded.  Motion carried. </w:t>
      </w:r>
    </w:p>
    <w:p w14:paraId="75A1FD1D" w14:textId="5F8EAB78" w:rsidR="000B62D3" w:rsidRPr="004D32A5" w:rsidRDefault="000B62D3" w:rsidP="000B62D3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>MEMBERSHIP COMMITTEE REPORT</w:t>
      </w:r>
    </w:p>
    <w:p w14:paraId="0A7996FC" w14:textId="4897B760" w:rsidR="000B62D3" w:rsidRPr="004D32A5" w:rsidRDefault="000B62D3" w:rsidP="000B62D3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 xml:space="preserve">David reported.  </w:t>
      </w:r>
    </w:p>
    <w:p w14:paraId="4934EE02" w14:textId="5F66C4B9" w:rsidR="004D2C8D" w:rsidRDefault="00BF5CCB" w:rsidP="002B218D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</w:t>
      </w:r>
      <w:r w:rsidR="00C07129">
        <w:rPr>
          <w:color w:val="000000" w:themeColor="text1"/>
          <w:sz w:val="21"/>
          <w:szCs w:val="21"/>
        </w:rPr>
        <w:t xml:space="preserve">he letter/newsletter </w:t>
      </w:r>
      <w:r>
        <w:rPr>
          <w:color w:val="000000" w:themeColor="text1"/>
          <w:sz w:val="21"/>
          <w:szCs w:val="21"/>
        </w:rPr>
        <w:t xml:space="preserve">was sent out </w:t>
      </w:r>
      <w:r w:rsidR="00C07129">
        <w:rPr>
          <w:color w:val="000000" w:themeColor="text1"/>
          <w:sz w:val="21"/>
          <w:szCs w:val="21"/>
        </w:rPr>
        <w:t>in December and the ice fishing tournament notice</w:t>
      </w:r>
      <w:r w:rsidR="00335630">
        <w:rPr>
          <w:color w:val="000000" w:themeColor="text1"/>
          <w:sz w:val="21"/>
          <w:szCs w:val="21"/>
        </w:rPr>
        <w:t xml:space="preserve"> was</w:t>
      </w:r>
      <w:r w:rsidR="00C07129">
        <w:rPr>
          <w:color w:val="000000" w:themeColor="text1"/>
          <w:sz w:val="21"/>
          <w:szCs w:val="21"/>
        </w:rPr>
        <w:t xml:space="preserve"> as well.  David also mailed these to members without emails.  </w:t>
      </w:r>
    </w:p>
    <w:p w14:paraId="0CF50327" w14:textId="4ABA77C3" w:rsidR="009B25A7" w:rsidRDefault="00DC6B01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Memberships have continue</w:t>
      </w:r>
      <w:r w:rsidR="00976389">
        <w:rPr>
          <w:color w:val="000000" w:themeColor="text1"/>
          <w:sz w:val="21"/>
          <w:szCs w:val="21"/>
        </w:rPr>
        <w:t>d</w:t>
      </w:r>
      <w:r>
        <w:rPr>
          <w:color w:val="000000" w:themeColor="text1"/>
          <w:sz w:val="21"/>
          <w:szCs w:val="21"/>
        </w:rPr>
        <w:t xml:space="preserve"> to come in</w:t>
      </w:r>
      <w:r w:rsidR="00342CBD">
        <w:rPr>
          <w:color w:val="000000" w:themeColor="text1"/>
          <w:sz w:val="21"/>
          <w:szCs w:val="21"/>
        </w:rPr>
        <w:t>.</w:t>
      </w:r>
      <w:bookmarkStart w:id="1" w:name="_Hlk529907974"/>
    </w:p>
    <w:p w14:paraId="2226B264" w14:textId="2A4C6A6A" w:rsidR="00DC6B01" w:rsidRDefault="00DC6B01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David has looked at Mail Chimp and Constant Contact as potential options to Vertical Response</w:t>
      </w:r>
      <w:r w:rsidR="00335630">
        <w:rPr>
          <w:color w:val="000000" w:themeColor="text1"/>
          <w:sz w:val="21"/>
          <w:szCs w:val="21"/>
        </w:rPr>
        <w:t xml:space="preserve">.  </w:t>
      </w:r>
      <w:r>
        <w:rPr>
          <w:color w:val="000000" w:themeColor="text1"/>
          <w:sz w:val="21"/>
          <w:szCs w:val="21"/>
        </w:rPr>
        <w:t>Vertical Response</w:t>
      </w:r>
      <w:r w:rsidR="001F26EA">
        <w:rPr>
          <w:color w:val="000000" w:themeColor="text1"/>
          <w:sz w:val="21"/>
          <w:szCs w:val="21"/>
        </w:rPr>
        <w:t xml:space="preserve"> will not send out over 300 emails</w:t>
      </w:r>
      <w:r w:rsidR="00335630">
        <w:rPr>
          <w:color w:val="000000" w:themeColor="text1"/>
          <w:sz w:val="21"/>
          <w:szCs w:val="21"/>
        </w:rPr>
        <w:t xml:space="preserve"> and have not been responsive to </w:t>
      </w:r>
      <w:proofErr w:type="spellStart"/>
      <w:r w:rsidR="00335630">
        <w:rPr>
          <w:color w:val="000000" w:themeColor="text1"/>
          <w:sz w:val="21"/>
          <w:szCs w:val="21"/>
        </w:rPr>
        <w:t>our</w:t>
      </w:r>
      <w:proofErr w:type="spellEnd"/>
      <w:r w:rsidR="00335630">
        <w:rPr>
          <w:color w:val="000000" w:themeColor="text1"/>
          <w:sz w:val="21"/>
          <w:szCs w:val="21"/>
        </w:rPr>
        <w:t xml:space="preserve"> inquiries</w:t>
      </w:r>
      <w:r>
        <w:rPr>
          <w:color w:val="000000" w:themeColor="text1"/>
          <w:sz w:val="21"/>
          <w:szCs w:val="21"/>
        </w:rPr>
        <w:t>.  Mail Chimp has good reviews and the first 2,000 contacts are free.  Constant Contact cost is $20/month.  David has also talked to a few people who have used Mail Chimp</w:t>
      </w:r>
      <w:r w:rsidR="00335630">
        <w:rPr>
          <w:color w:val="000000" w:themeColor="text1"/>
          <w:sz w:val="21"/>
          <w:szCs w:val="21"/>
        </w:rPr>
        <w:t xml:space="preserve"> with mixed results; however, this tool is used by many large nonprofit organizations</w:t>
      </w:r>
      <w:r>
        <w:rPr>
          <w:color w:val="000000" w:themeColor="text1"/>
          <w:sz w:val="21"/>
          <w:szCs w:val="21"/>
        </w:rPr>
        <w:t>.  David summarized how our membership data is organized and used for mailings</w:t>
      </w:r>
      <w:r w:rsidR="00335630">
        <w:rPr>
          <w:color w:val="000000" w:themeColor="text1"/>
          <w:sz w:val="21"/>
          <w:szCs w:val="21"/>
        </w:rPr>
        <w:t xml:space="preserve"> as part of the discussion</w:t>
      </w:r>
      <w:r>
        <w:rPr>
          <w:color w:val="000000" w:themeColor="text1"/>
          <w:sz w:val="21"/>
          <w:szCs w:val="21"/>
        </w:rPr>
        <w:t xml:space="preserve">.  </w:t>
      </w:r>
      <w:r w:rsidR="00335630">
        <w:rPr>
          <w:color w:val="000000" w:themeColor="text1"/>
          <w:sz w:val="21"/>
          <w:szCs w:val="21"/>
        </w:rPr>
        <w:t xml:space="preserve">David will try Mail Chimp to see how it works and report back to the board. </w:t>
      </w:r>
    </w:p>
    <w:p w14:paraId="58ED6BE8" w14:textId="509B27DE" w:rsidR="00976389" w:rsidRDefault="00976389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annual membership mailing was discussed.  The mailing includes a one</w:t>
      </w:r>
      <w:r w:rsidR="001F26EA">
        <w:rPr>
          <w:color w:val="000000" w:themeColor="text1"/>
          <w:sz w:val="21"/>
          <w:szCs w:val="21"/>
        </w:rPr>
        <w:t>-</w:t>
      </w:r>
      <w:r>
        <w:rPr>
          <w:color w:val="000000" w:themeColor="text1"/>
          <w:sz w:val="21"/>
          <w:szCs w:val="21"/>
        </w:rPr>
        <w:t xml:space="preserve">page letter with 2020 accomplishments and information, and a membership form.  Providing the mailing to </w:t>
      </w:r>
      <w:r>
        <w:rPr>
          <w:color w:val="000000" w:themeColor="text1"/>
          <w:sz w:val="21"/>
          <w:szCs w:val="21"/>
        </w:rPr>
        <w:lastRenderedPageBreak/>
        <w:t>others in the area off the lake was discussed.  Using a single zip code as a test mailing was discussed</w:t>
      </w:r>
      <w:r w:rsidR="007B199E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and how to obtain and vet that list.  Mike will explore the number of contacts this may be</w:t>
      </w:r>
      <w:r w:rsidR="00335630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to estimate costs before proceeding.  Mike will report back at the next meeting. </w:t>
      </w:r>
      <w:r w:rsidR="008B3402">
        <w:rPr>
          <w:color w:val="000000" w:themeColor="text1"/>
          <w:sz w:val="21"/>
          <w:szCs w:val="21"/>
        </w:rPr>
        <w:t xml:space="preserve"> The goal to get the mailing out is</w:t>
      </w:r>
      <w:r w:rsidR="007B199E">
        <w:rPr>
          <w:color w:val="000000" w:themeColor="text1"/>
          <w:sz w:val="21"/>
          <w:szCs w:val="21"/>
        </w:rPr>
        <w:t xml:space="preserve"> by April 1. </w:t>
      </w:r>
    </w:p>
    <w:p w14:paraId="7593C046" w14:textId="3C2E8575" w:rsidR="007B199E" w:rsidRPr="007B199E" w:rsidRDefault="007B199E" w:rsidP="007B199E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LWA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Pr="007B199E">
        <w:rPr>
          <w:color w:val="000000" w:themeColor="text1"/>
          <w:sz w:val="21"/>
          <w:szCs w:val="21"/>
        </w:rPr>
        <w:t>BOARD STATUS</w:t>
      </w:r>
    </w:p>
    <w:p w14:paraId="6B4E94DD" w14:textId="22DC6096" w:rsidR="00976389" w:rsidRPr="007B199E" w:rsidRDefault="00976389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B199E">
        <w:rPr>
          <w:color w:val="000000" w:themeColor="text1"/>
          <w:sz w:val="21"/>
          <w:szCs w:val="21"/>
        </w:rPr>
        <w:t>Sand</w:t>
      </w:r>
      <w:r w:rsidR="00335630">
        <w:rPr>
          <w:color w:val="000000" w:themeColor="text1"/>
          <w:sz w:val="21"/>
          <w:szCs w:val="21"/>
        </w:rPr>
        <w:t>r</w:t>
      </w:r>
      <w:r w:rsidRPr="007B199E">
        <w:rPr>
          <w:color w:val="000000" w:themeColor="text1"/>
          <w:sz w:val="21"/>
          <w:szCs w:val="21"/>
        </w:rPr>
        <w:t xml:space="preserve">a </w:t>
      </w:r>
      <w:r w:rsidR="001F26EA" w:rsidRPr="007B199E">
        <w:rPr>
          <w:color w:val="000000" w:themeColor="text1"/>
          <w:sz w:val="21"/>
          <w:szCs w:val="21"/>
        </w:rPr>
        <w:t xml:space="preserve">Boehm has </w:t>
      </w:r>
      <w:r w:rsidRPr="007B199E">
        <w:rPr>
          <w:color w:val="000000" w:themeColor="text1"/>
          <w:sz w:val="21"/>
          <w:szCs w:val="21"/>
        </w:rPr>
        <w:t>resigned</w:t>
      </w:r>
      <w:r w:rsidR="001F26EA" w:rsidRPr="007B199E">
        <w:rPr>
          <w:color w:val="000000" w:themeColor="text1"/>
          <w:sz w:val="21"/>
          <w:szCs w:val="21"/>
        </w:rPr>
        <w:t xml:space="preserve"> from the board</w:t>
      </w:r>
      <w:r w:rsidRPr="007B199E">
        <w:rPr>
          <w:color w:val="000000" w:themeColor="text1"/>
          <w:sz w:val="21"/>
          <w:szCs w:val="21"/>
        </w:rPr>
        <w:t xml:space="preserve">.  </w:t>
      </w:r>
      <w:r w:rsidR="00C107CC">
        <w:rPr>
          <w:color w:val="000000" w:themeColor="text1"/>
          <w:sz w:val="21"/>
          <w:szCs w:val="21"/>
        </w:rPr>
        <w:t>The board</w:t>
      </w:r>
      <w:r w:rsidR="001F26EA" w:rsidRPr="007B199E">
        <w:rPr>
          <w:color w:val="000000" w:themeColor="text1"/>
          <w:sz w:val="21"/>
          <w:szCs w:val="21"/>
        </w:rPr>
        <w:t xml:space="preserve"> thank</w:t>
      </w:r>
      <w:r w:rsidR="00C107CC">
        <w:rPr>
          <w:color w:val="000000" w:themeColor="text1"/>
          <w:sz w:val="21"/>
          <w:szCs w:val="21"/>
        </w:rPr>
        <w:t>s</w:t>
      </w:r>
      <w:r w:rsidR="001F26EA" w:rsidRPr="007B199E">
        <w:rPr>
          <w:color w:val="000000" w:themeColor="text1"/>
          <w:sz w:val="21"/>
          <w:szCs w:val="21"/>
        </w:rPr>
        <w:t xml:space="preserve"> her for all her hard work and contributions to the organization.  </w:t>
      </w:r>
    </w:p>
    <w:p w14:paraId="70652B73" w14:textId="38071DF1" w:rsidR="008B3402" w:rsidRPr="007B199E" w:rsidRDefault="008B3402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B199E">
        <w:rPr>
          <w:color w:val="000000" w:themeColor="text1"/>
          <w:sz w:val="21"/>
          <w:szCs w:val="21"/>
        </w:rPr>
        <w:t xml:space="preserve">Transition </w:t>
      </w:r>
      <w:r w:rsidR="007B199E" w:rsidRPr="007B199E">
        <w:rPr>
          <w:color w:val="000000" w:themeColor="text1"/>
          <w:sz w:val="21"/>
          <w:szCs w:val="21"/>
        </w:rPr>
        <w:t xml:space="preserve">of </w:t>
      </w:r>
      <w:r w:rsidRPr="007B199E">
        <w:rPr>
          <w:color w:val="000000" w:themeColor="text1"/>
          <w:sz w:val="21"/>
          <w:szCs w:val="21"/>
        </w:rPr>
        <w:t>information</w:t>
      </w:r>
      <w:r w:rsidR="007B199E" w:rsidRPr="007B199E">
        <w:rPr>
          <w:color w:val="000000" w:themeColor="text1"/>
          <w:sz w:val="21"/>
          <w:szCs w:val="21"/>
        </w:rPr>
        <w:t>/activities</w:t>
      </w:r>
      <w:r w:rsidRPr="007B199E">
        <w:rPr>
          <w:color w:val="000000" w:themeColor="text1"/>
          <w:sz w:val="21"/>
          <w:szCs w:val="21"/>
        </w:rPr>
        <w:t xml:space="preserve"> from Kirk to others on the board</w:t>
      </w:r>
      <w:r w:rsidR="007B199E" w:rsidRPr="007B199E">
        <w:rPr>
          <w:color w:val="000000" w:themeColor="text1"/>
          <w:sz w:val="21"/>
          <w:szCs w:val="21"/>
        </w:rPr>
        <w:t xml:space="preserve"> was discussed</w:t>
      </w:r>
      <w:r w:rsidRPr="007B199E">
        <w:rPr>
          <w:color w:val="000000" w:themeColor="text1"/>
          <w:sz w:val="21"/>
          <w:szCs w:val="21"/>
        </w:rPr>
        <w:t xml:space="preserve">. </w:t>
      </w:r>
      <w:r w:rsidR="007B199E" w:rsidRPr="007B199E">
        <w:rPr>
          <w:color w:val="000000" w:themeColor="text1"/>
          <w:sz w:val="21"/>
          <w:szCs w:val="21"/>
        </w:rPr>
        <w:t xml:space="preserve"> This should begin soon so it is not a large task </w:t>
      </w:r>
      <w:r w:rsidR="00E42257">
        <w:rPr>
          <w:color w:val="000000" w:themeColor="text1"/>
          <w:sz w:val="21"/>
          <w:szCs w:val="21"/>
        </w:rPr>
        <w:t xml:space="preserve">with a short timeframe </w:t>
      </w:r>
      <w:proofErr w:type="gramStart"/>
      <w:r w:rsidR="007B199E" w:rsidRPr="007B199E">
        <w:rPr>
          <w:color w:val="000000" w:themeColor="text1"/>
          <w:sz w:val="21"/>
          <w:szCs w:val="21"/>
        </w:rPr>
        <w:t>later on</w:t>
      </w:r>
      <w:proofErr w:type="gramEnd"/>
      <w:r w:rsidR="007B199E" w:rsidRPr="007B199E">
        <w:rPr>
          <w:color w:val="000000" w:themeColor="text1"/>
          <w:sz w:val="21"/>
          <w:szCs w:val="21"/>
        </w:rPr>
        <w:t xml:space="preserve">. </w:t>
      </w:r>
    </w:p>
    <w:p w14:paraId="292D834E" w14:textId="62F15BAD" w:rsidR="007B199E" w:rsidRPr="007B199E" w:rsidRDefault="007B199E" w:rsidP="007B199E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7B199E">
        <w:rPr>
          <w:color w:val="000000" w:themeColor="text1"/>
          <w:sz w:val="21"/>
          <w:szCs w:val="21"/>
        </w:rPr>
        <w:t>WEBSITE SECURITY</w:t>
      </w:r>
    </w:p>
    <w:p w14:paraId="13DB8B2B" w14:textId="283B6065" w:rsidR="008B3402" w:rsidRPr="007B199E" w:rsidRDefault="007B199E" w:rsidP="00832C1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B199E">
        <w:rPr>
          <w:color w:val="000000" w:themeColor="text1"/>
          <w:sz w:val="21"/>
          <w:szCs w:val="21"/>
        </w:rPr>
        <w:t xml:space="preserve">Adding security to our website was discussed.  Mike presented costs from Go Daddy </w:t>
      </w:r>
      <w:r w:rsidR="00C107CC">
        <w:rPr>
          <w:color w:val="000000" w:themeColor="text1"/>
          <w:sz w:val="21"/>
          <w:szCs w:val="21"/>
        </w:rPr>
        <w:t xml:space="preserve">for </w:t>
      </w:r>
      <w:r w:rsidRPr="007B199E">
        <w:rPr>
          <w:color w:val="000000" w:themeColor="text1"/>
          <w:sz w:val="21"/>
          <w:szCs w:val="21"/>
        </w:rPr>
        <w:t xml:space="preserve">one year </w:t>
      </w:r>
      <w:r w:rsidR="00C107CC">
        <w:rPr>
          <w:color w:val="000000" w:themeColor="text1"/>
          <w:sz w:val="21"/>
          <w:szCs w:val="21"/>
        </w:rPr>
        <w:t>and for</w:t>
      </w:r>
      <w:r w:rsidRPr="007B199E">
        <w:rPr>
          <w:color w:val="000000" w:themeColor="text1"/>
          <w:sz w:val="21"/>
          <w:szCs w:val="21"/>
        </w:rPr>
        <w:t xml:space="preserve"> two years.  The two</w:t>
      </w:r>
      <w:r w:rsidR="00E42257">
        <w:rPr>
          <w:color w:val="000000" w:themeColor="text1"/>
          <w:sz w:val="21"/>
          <w:szCs w:val="21"/>
        </w:rPr>
        <w:t>-</w:t>
      </w:r>
      <w:r w:rsidRPr="007B199E">
        <w:rPr>
          <w:color w:val="000000" w:themeColor="text1"/>
          <w:sz w:val="21"/>
          <w:szCs w:val="21"/>
        </w:rPr>
        <w:t xml:space="preserve">year option has a 20% discount.  </w:t>
      </w:r>
    </w:p>
    <w:p w14:paraId="1700F844" w14:textId="47C0E496" w:rsidR="00E42257" w:rsidRDefault="008B3402" w:rsidP="00E42257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7B199E">
        <w:rPr>
          <w:color w:val="000000" w:themeColor="text1"/>
          <w:sz w:val="21"/>
          <w:szCs w:val="21"/>
        </w:rPr>
        <w:t>A motion was made to add security from Go Daddy to our website</w:t>
      </w:r>
      <w:r w:rsidR="007B199E" w:rsidRPr="007B199E">
        <w:rPr>
          <w:color w:val="000000" w:themeColor="text1"/>
          <w:sz w:val="21"/>
          <w:szCs w:val="21"/>
        </w:rPr>
        <w:t xml:space="preserve"> for two years at a cost of $127.98</w:t>
      </w:r>
      <w:r w:rsidRPr="007B199E">
        <w:rPr>
          <w:color w:val="000000" w:themeColor="text1"/>
          <w:sz w:val="21"/>
          <w:szCs w:val="21"/>
        </w:rPr>
        <w:t xml:space="preserve">, and seconded.  Motion carried.  Mike </w:t>
      </w:r>
      <w:r w:rsidR="00C107CC">
        <w:rPr>
          <w:color w:val="000000" w:themeColor="text1"/>
          <w:sz w:val="21"/>
          <w:szCs w:val="21"/>
        </w:rPr>
        <w:t xml:space="preserve">will </w:t>
      </w:r>
      <w:r w:rsidR="007B199E" w:rsidRPr="007B199E">
        <w:rPr>
          <w:color w:val="000000" w:themeColor="text1"/>
          <w:sz w:val="21"/>
          <w:szCs w:val="21"/>
        </w:rPr>
        <w:t xml:space="preserve">add this option to the website. </w:t>
      </w:r>
    </w:p>
    <w:p w14:paraId="33D78BF1" w14:textId="77777777" w:rsidR="00E42257" w:rsidRDefault="00E42257" w:rsidP="00E42257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DONOR RECOGNITION</w:t>
      </w:r>
    </w:p>
    <w:p w14:paraId="37EEAF0E" w14:textId="1773E34F" w:rsidR="00E42257" w:rsidRDefault="00E42257" w:rsidP="005039C8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Providing additional recognition to donors was discussed.  Suggestions included a hand-written postcard/card, recognition by status (platinum, gold, silver, etc.</w:t>
      </w:r>
      <w:r w:rsidR="005039C8">
        <w:rPr>
          <w:color w:val="000000" w:themeColor="text1"/>
          <w:sz w:val="21"/>
          <w:szCs w:val="21"/>
        </w:rPr>
        <w:t xml:space="preserve">), and gifts.  Postcards with the </w:t>
      </w:r>
      <w:proofErr w:type="spellStart"/>
      <w:r w:rsidR="005039C8">
        <w:rPr>
          <w:color w:val="000000" w:themeColor="text1"/>
          <w:sz w:val="21"/>
          <w:szCs w:val="21"/>
        </w:rPr>
        <w:t>LWA</w:t>
      </w:r>
      <w:proofErr w:type="spellEnd"/>
      <w:r w:rsidR="005039C8">
        <w:rPr>
          <w:color w:val="000000" w:themeColor="text1"/>
          <w:sz w:val="21"/>
          <w:szCs w:val="21"/>
        </w:rPr>
        <w:t xml:space="preserve"> logo could be printed for this purpose and other uses.  </w:t>
      </w:r>
      <w:r w:rsidR="008E7E90">
        <w:rPr>
          <w:color w:val="000000" w:themeColor="text1"/>
          <w:sz w:val="21"/>
          <w:szCs w:val="21"/>
        </w:rPr>
        <w:t xml:space="preserve">The postcard option was favored by the board discussion. </w:t>
      </w:r>
    </w:p>
    <w:p w14:paraId="368A4DEE" w14:textId="77777777" w:rsidR="006B3123" w:rsidRDefault="006B3123" w:rsidP="00567D48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I39 BRIDGE CONSTRUCTION PUBLIC HEARING REQUEST</w:t>
      </w:r>
    </w:p>
    <w:p w14:paraId="45009056" w14:textId="30F97C15" w:rsidR="006B3123" w:rsidRDefault="004C44BF" w:rsidP="006B3123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WisDOT has responded to our request for a</w:t>
      </w:r>
      <w:r w:rsidR="006B3123">
        <w:rPr>
          <w:color w:val="000000" w:themeColor="text1"/>
          <w:sz w:val="21"/>
          <w:szCs w:val="21"/>
        </w:rPr>
        <w:t xml:space="preserve"> public hearing </w:t>
      </w:r>
      <w:r>
        <w:rPr>
          <w:color w:val="000000" w:themeColor="text1"/>
          <w:sz w:val="21"/>
          <w:szCs w:val="21"/>
        </w:rPr>
        <w:t xml:space="preserve">and will provide us notice far enough ahead of the meeting to allow us to notify our membership. </w:t>
      </w:r>
    </w:p>
    <w:p w14:paraId="6E19FBE1" w14:textId="5FDBD705" w:rsidR="00BF5CCB" w:rsidRDefault="00BF5CCB" w:rsidP="00BF5CCB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GRANT OPPORTUNITY</w:t>
      </w:r>
    </w:p>
    <w:p w14:paraId="0FD4BED9" w14:textId="41D13DA8" w:rsidR="00BF5CCB" w:rsidRPr="00BF5CCB" w:rsidRDefault="00BF5CCB" w:rsidP="00BF5CCB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Sauk County lake management Grant Program &amp; Lake Shore Protection Projects grant application deadline is June 24, 2021.  Providing this information to our membership was discussed. </w:t>
      </w:r>
    </w:p>
    <w:p w14:paraId="1C6E325D" w14:textId="332C1F9D" w:rsidR="007C2BDE" w:rsidRDefault="007C2BDE" w:rsidP="007C2BDE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BUOY LIGHT AND GRANT UPDATE</w:t>
      </w:r>
    </w:p>
    <w:p w14:paraId="10B47F91" w14:textId="344A22F1" w:rsidR="009744AB" w:rsidRDefault="007C2BDE" w:rsidP="007C2BDE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Brandon gave an update. </w:t>
      </w:r>
      <w:r w:rsidR="004C44BF">
        <w:rPr>
          <w:color w:val="000000" w:themeColor="text1"/>
          <w:sz w:val="21"/>
          <w:szCs w:val="21"/>
        </w:rPr>
        <w:t>We were awarded the DNR grant and he is pursuing purchase of the buoy lights.</w:t>
      </w:r>
      <w:r>
        <w:rPr>
          <w:color w:val="000000" w:themeColor="text1"/>
          <w:sz w:val="21"/>
          <w:szCs w:val="21"/>
        </w:rPr>
        <w:t xml:space="preserve">  </w:t>
      </w:r>
    </w:p>
    <w:p w14:paraId="3EC58E25" w14:textId="5AE56FE1" w:rsidR="007C2BDE" w:rsidRDefault="004C44BF" w:rsidP="004C44BF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There will be an effort in the spring to mount the lights on the buoys and we may need some volunteers. </w:t>
      </w:r>
    </w:p>
    <w:p w14:paraId="7F50A804" w14:textId="0B647515" w:rsidR="009744AB" w:rsidRDefault="006C7851" w:rsidP="009744AB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ICE FISHING TOURNAMENT</w:t>
      </w:r>
    </w:p>
    <w:p w14:paraId="27EC6499" w14:textId="37C618FF" w:rsidR="006C7851" w:rsidRDefault="006C7851" w:rsidP="006C785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Brandon gave an update.  </w:t>
      </w:r>
      <w:r w:rsidR="00BF5CCB">
        <w:rPr>
          <w:color w:val="000000" w:themeColor="text1"/>
          <w:sz w:val="21"/>
          <w:szCs w:val="21"/>
        </w:rPr>
        <w:t>The event has been publicized well with emails and flyers</w:t>
      </w:r>
      <w:r w:rsidR="008E7E90">
        <w:rPr>
          <w:color w:val="000000" w:themeColor="text1"/>
          <w:sz w:val="21"/>
          <w:szCs w:val="21"/>
        </w:rPr>
        <w:t xml:space="preserve"> posted</w:t>
      </w:r>
      <w:r w:rsidR="00BF5CCB">
        <w:rPr>
          <w:color w:val="000000" w:themeColor="text1"/>
          <w:sz w:val="21"/>
          <w:szCs w:val="21"/>
        </w:rPr>
        <w:t xml:space="preserve"> in the area.  Reminder:  the event is </w:t>
      </w:r>
      <w:r w:rsidR="00BF5CCB">
        <w:rPr>
          <w:color w:val="000000" w:themeColor="text1"/>
          <w:sz w:val="21"/>
          <w:szCs w:val="21"/>
        </w:rPr>
        <w:t>Saturday, February 6, 2021</w:t>
      </w:r>
      <w:r w:rsidR="00BF5CCB">
        <w:rPr>
          <w:color w:val="000000" w:themeColor="text1"/>
          <w:sz w:val="21"/>
          <w:szCs w:val="21"/>
        </w:rPr>
        <w:t xml:space="preserve">. </w:t>
      </w:r>
    </w:p>
    <w:p w14:paraId="3B895243" w14:textId="17A57FA2" w:rsidR="001F26EA" w:rsidRDefault="00BF5CCB" w:rsidP="006C785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Logistics for the event and post-tournament activities was discussed with Lucky’s.  The lower outdoor bar</w:t>
      </w:r>
      <w:r w:rsidR="008E7E90">
        <w:rPr>
          <w:color w:val="000000" w:themeColor="text1"/>
          <w:sz w:val="21"/>
          <w:szCs w:val="21"/>
        </w:rPr>
        <w:t xml:space="preserve"> with fire pit</w:t>
      </w:r>
      <w:r>
        <w:rPr>
          <w:color w:val="000000" w:themeColor="text1"/>
          <w:sz w:val="21"/>
          <w:szCs w:val="21"/>
        </w:rPr>
        <w:t xml:space="preserve"> will be open</w:t>
      </w:r>
      <w:r w:rsidR="008E7E90">
        <w:rPr>
          <w:color w:val="000000" w:themeColor="text1"/>
          <w:sz w:val="21"/>
          <w:szCs w:val="21"/>
        </w:rPr>
        <w:t xml:space="preserve">. </w:t>
      </w:r>
    </w:p>
    <w:p w14:paraId="49E1B70F" w14:textId="2E944DEC" w:rsidR="001F26EA" w:rsidRDefault="001F26EA" w:rsidP="006C785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 motion was made to boost the ice fishing </w:t>
      </w:r>
      <w:r w:rsidR="00BF5CCB">
        <w:rPr>
          <w:color w:val="000000" w:themeColor="text1"/>
          <w:sz w:val="21"/>
          <w:szCs w:val="21"/>
        </w:rPr>
        <w:t>even</w:t>
      </w:r>
      <w:r>
        <w:rPr>
          <w:color w:val="000000" w:themeColor="text1"/>
          <w:sz w:val="21"/>
          <w:szCs w:val="21"/>
        </w:rPr>
        <w:t xml:space="preserve">t on Facebook for $50, and seconded.  Motion carried.  </w:t>
      </w:r>
    </w:p>
    <w:p w14:paraId="11E7726A" w14:textId="12531F74" w:rsidR="00FE2636" w:rsidRDefault="00383E22" w:rsidP="00567D48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OTHER </w:t>
      </w:r>
      <w:r w:rsidR="00FE2636" w:rsidRPr="004D32A5">
        <w:rPr>
          <w:color w:val="000000" w:themeColor="text1"/>
          <w:sz w:val="21"/>
          <w:szCs w:val="21"/>
        </w:rPr>
        <w:t>NEW BUSINESS</w:t>
      </w:r>
    </w:p>
    <w:p w14:paraId="19EA6548" w14:textId="431E353B" w:rsidR="006B3123" w:rsidRDefault="006C7851" w:rsidP="006C785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0C1433">
        <w:rPr>
          <w:color w:val="000000" w:themeColor="text1"/>
          <w:sz w:val="21"/>
          <w:szCs w:val="21"/>
        </w:rPr>
        <w:t>There was no new business.</w:t>
      </w:r>
    </w:p>
    <w:p w14:paraId="78ECE7EE" w14:textId="77777777" w:rsidR="008E7E90" w:rsidRPr="006C7851" w:rsidRDefault="008E7E90" w:rsidP="008E7E90">
      <w:pPr>
        <w:pStyle w:val="ListParagraph"/>
        <w:ind w:left="1440"/>
        <w:rPr>
          <w:color w:val="000000" w:themeColor="text1"/>
          <w:sz w:val="21"/>
          <w:szCs w:val="21"/>
        </w:rPr>
      </w:pPr>
      <w:bookmarkStart w:id="2" w:name="_GoBack"/>
      <w:bookmarkEnd w:id="2"/>
    </w:p>
    <w:bookmarkEnd w:id="1"/>
    <w:p w14:paraId="3B61C802" w14:textId="3DDCF110" w:rsidR="00CF5785" w:rsidRPr="001E1E1D" w:rsidRDefault="00CF5785" w:rsidP="001E1E1D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1E1E1D">
        <w:rPr>
          <w:color w:val="000000" w:themeColor="text1"/>
          <w:sz w:val="21"/>
          <w:szCs w:val="21"/>
        </w:rPr>
        <w:lastRenderedPageBreak/>
        <w:t>NEXT MEETING</w:t>
      </w:r>
    </w:p>
    <w:p w14:paraId="3142CB6B" w14:textId="0E34BF83" w:rsidR="00CF5785" w:rsidRPr="004D32A5" w:rsidRDefault="004D32A5" w:rsidP="00CF5785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 xml:space="preserve">The </w:t>
      </w:r>
      <w:r w:rsidR="00776FBC">
        <w:rPr>
          <w:color w:val="000000" w:themeColor="text1"/>
          <w:sz w:val="21"/>
          <w:szCs w:val="21"/>
        </w:rPr>
        <w:t>nex</w:t>
      </w:r>
      <w:r w:rsidR="00BF5CCB">
        <w:rPr>
          <w:color w:val="000000" w:themeColor="text1"/>
          <w:sz w:val="21"/>
          <w:szCs w:val="21"/>
        </w:rPr>
        <w:t>t</w:t>
      </w:r>
      <w:r w:rsidR="00776FBC">
        <w:rPr>
          <w:color w:val="000000" w:themeColor="text1"/>
          <w:sz w:val="21"/>
          <w:szCs w:val="21"/>
        </w:rPr>
        <w:t xml:space="preserve"> board meeting will </w:t>
      </w:r>
      <w:r w:rsidRPr="004D32A5">
        <w:rPr>
          <w:color w:val="000000" w:themeColor="text1"/>
          <w:sz w:val="21"/>
          <w:szCs w:val="21"/>
        </w:rPr>
        <w:t xml:space="preserve">be held via Zoom on Thursday, </w:t>
      </w:r>
      <w:r w:rsidR="00BF5CCB">
        <w:rPr>
          <w:color w:val="000000" w:themeColor="text1"/>
          <w:sz w:val="21"/>
          <w:szCs w:val="21"/>
        </w:rPr>
        <w:t>February 25th</w:t>
      </w:r>
      <w:r w:rsidRPr="004D32A5">
        <w:rPr>
          <w:color w:val="000000" w:themeColor="text1"/>
          <w:sz w:val="21"/>
          <w:szCs w:val="21"/>
        </w:rPr>
        <w:t>, 202</w:t>
      </w:r>
      <w:r w:rsidR="006C7851">
        <w:rPr>
          <w:color w:val="000000" w:themeColor="text1"/>
          <w:sz w:val="21"/>
          <w:szCs w:val="21"/>
        </w:rPr>
        <w:t>1</w:t>
      </w:r>
      <w:r w:rsidRPr="004D32A5">
        <w:rPr>
          <w:color w:val="000000" w:themeColor="text1"/>
          <w:sz w:val="21"/>
          <w:szCs w:val="21"/>
        </w:rPr>
        <w:t xml:space="preserve"> at 6:30</w:t>
      </w:r>
      <w:r w:rsidR="00776FBC">
        <w:rPr>
          <w:color w:val="000000" w:themeColor="text1"/>
          <w:sz w:val="21"/>
          <w:szCs w:val="21"/>
        </w:rPr>
        <w:t xml:space="preserve"> pm</w:t>
      </w:r>
      <w:r w:rsidRPr="004D32A5">
        <w:rPr>
          <w:color w:val="000000" w:themeColor="text1"/>
          <w:sz w:val="21"/>
          <w:szCs w:val="21"/>
        </w:rPr>
        <w:t xml:space="preserve">.  </w:t>
      </w:r>
    </w:p>
    <w:p w14:paraId="1276C74C" w14:textId="1C92F231" w:rsidR="00C240AA" w:rsidRPr="004D32A5" w:rsidRDefault="00CF5785" w:rsidP="00975035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>A motion was made to adjourn the meeting, and seconded</w:t>
      </w:r>
      <w:r w:rsidR="00BE72D9" w:rsidRPr="004D32A5">
        <w:rPr>
          <w:color w:val="000000" w:themeColor="text1"/>
          <w:sz w:val="21"/>
          <w:szCs w:val="21"/>
        </w:rPr>
        <w:t>.  M</w:t>
      </w:r>
      <w:r w:rsidRPr="004D32A5">
        <w:rPr>
          <w:color w:val="000000" w:themeColor="text1"/>
          <w:sz w:val="21"/>
          <w:szCs w:val="21"/>
        </w:rPr>
        <w:t xml:space="preserve">otion carried.  The meeting adjourned at </w:t>
      </w:r>
      <w:r w:rsidR="00110E46" w:rsidRPr="00B80DCC">
        <w:rPr>
          <w:color w:val="000000" w:themeColor="text1"/>
          <w:sz w:val="21"/>
          <w:szCs w:val="21"/>
        </w:rPr>
        <w:t>7:</w:t>
      </w:r>
      <w:r w:rsidR="001F26EA">
        <w:rPr>
          <w:color w:val="000000" w:themeColor="text1"/>
          <w:sz w:val="21"/>
          <w:szCs w:val="21"/>
        </w:rPr>
        <w:t>4</w:t>
      </w:r>
      <w:r w:rsidR="006B3123">
        <w:rPr>
          <w:color w:val="000000" w:themeColor="text1"/>
          <w:sz w:val="21"/>
          <w:szCs w:val="21"/>
        </w:rPr>
        <w:t>5</w:t>
      </w:r>
      <w:r w:rsidRPr="00B80DCC">
        <w:rPr>
          <w:color w:val="000000" w:themeColor="text1"/>
          <w:sz w:val="21"/>
          <w:szCs w:val="21"/>
        </w:rPr>
        <w:t xml:space="preserve"> pm</w:t>
      </w:r>
      <w:r w:rsidRPr="004D32A5">
        <w:rPr>
          <w:color w:val="000000" w:themeColor="text1"/>
          <w:sz w:val="21"/>
          <w:szCs w:val="21"/>
        </w:rPr>
        <w:t>.</w:t>
      </w:r>
    </w:p>
    <w:p w14:paraId="09144D38" w14:textId="184FCB6C" w:rsidR="00112292" w:rsidRPr="004D32A5" w:rsidRDefault="00112292" w:rsidP="00D65E34">
      <w:pPr>
        <w:pStyle w:val="ListParagraph"/>
        <w:ind w:left="1440"/>
        <w:rPr>
          <w:color w:val="000000" w:themeColor="text1"/>
          <w:sz w:val="21"/>
          <w:szCs w:val="21"/>
        </w:rPr>
      </w:pPr>
    </w:p>
    <w:p w14:paraId="316B6A51" w14:textId="47F7FC1F" w:rsidR="00CF5785" w:rsidRPr="004D32A5" w:rsidRDefault="00CF5785" w:rsidP="00CF5785">
      <w:p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 xml:space="preserve">Submitted </w:t>
      </w:r>
      <w:proofErr w:type="gramStart"/>
      <w:r w:rsidRPr="004D32A5">
        <w:rPr>
          <w:color w:val="000000" w:themeColor="text1"/>
          <w:sz w:val="21"/>
          <w:szCs w:val="21"/>
        </w:rPr>
        <w:t>by:</w:t>
      </w:r>
      <w:proofErr w:type="gramEnd"/>
      <w:r w:rsidRPr="004D32A5">
        <w:rPr>
          <w:color w:val="000000" w:themeColor="text1"/>
          <w:sz w:val="21"/>
          <w:szCs w:val="21"/>
        </w:rPr>
        <w:tab/>
      </w:r>
      <w:r w:rsidRPr="004D32A5">
        <w:rPr>
          <w:color w:val="000000" w:themeColor="text1"/>
          <w:sz w:val="21"/>
          <w:szCs w:val="21"/>
        </w:rPr>
        <w:tab/>
      </w:r>
      <w:r w:rsidR="00BF5CCB">
        <w:rPr>
          <w:color w:val="000000" w:themeColor="text1"/>
          <w:sz w:val="21"/>
          <w:szCs w:val="21"/>
        </w:rPr>
        <w:t>Tina Sebold</w:t>
      </w:r>
    </w:p>
    <w:p w14:paraId="00DA63EC" w14:textId="1C1D3016" w:rsidR="00CF5785" w:rsidRPr="004D32A5" w:rsidRDefault="00CF5785" w:rsidP="00CF5785">
      <w:pPr>
        <w:rPr>
          <w:color w:val="000000" w:themeColor="text1"/>
          <w:sz w:val="21"/>
          <w:szCs w:val="21"/>
        </w:rPr>
      </w:pPr>
      <w:r w:rsidRPr="004D32A5">
        <w:rPr>
          <w:color w:val="000000" w:themeColor="text1"/>
          <w:sz w:val="21"/>
          <w:szCs w:val="21"/>
        </w:rPr>
        <w:t>Date approved:</w:t>
      </w:r>
      <w:r w:rsidRPr="004D32A5">
        <w:rPr>
          <w:color w:val="000000" w:themeColor="text1"/>
          <w:sz w:val="21"/>
          <w:szCs w:val="21"/>
        </w:rPr>
        <w:tab/>
      </w:r>
      <w:r w:rsidR="00177F9B" w:rsidRPr="004D32A5">
        <w:rPr>
          <w:color w:val="000000" w:themeColor="text1"/>
          <w:sz w:val="21"/>
          <w:szCs w:val="21"/>
        </w:rPr>
        <w:tab/>
      </w:r>
    </w:p>
    <w:sectPr w:rsidR="00CF5785" w:rsidRPr="004D32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EF90" w14:textId="77777777" w:rsidR="006A24ED" w:rsidRDefault="006A24ED" w:rsidP="00564D45">
      <w:pPr>
        <w:spacing w:after="0" w:line="240" w:lineRule="auto"/>
      </w:pPr>
      <w:r>
        <w:separator/>
      </w:r>
    </w:p>
  </w:endnote>
  <w:endnote w:type="continuationSeparator" w:id="0">
    <w:p w14:paraId="7CBF1501" w14:textId="77777777" w:rsidR="006A24ED" w:rsidRDefault="006A24ED" w:rsidP="0056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6C2A" w14:textId="77777777" w:rsidR="006A24ED" w:rsidRDefault="006A24ED" w:rsidP="00564D45">
      <w:pPr>
        <w:spacing w:after="0" w:line="240" w:lineRule="auto"/>
      </w:pPr>
      <w:r>
        <w:separator/>
      </w:r>
    </w:p>
  </w:footnote>
  <w:footnote w:type="continuationSeparator" w:id="0">
    <w:p w14:paraId="000AB3D6" w14:textId="77777777" w:rsidR="006A24ED" w:rsidRDefault="006A24ED" w:rsidP="0056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FE5B" w14:textId="4661F70C" w:rsidR="00564D45" w:rsidRPr="000F76BC" w:rsidRDefault="00564D45" w:rsidP="00564D45">
    <w:pPr>
      <w:pStyle w:val="Header"/>
      <w:jc w:val="center"/>
    </w:pPr>
    <w:r w:rsidRPr="000F76BC">
      <w:t>LAKE WISCONSIN ALLIANCE</w:t>
    </w:r>
  </w:p>
  <w:p w14:paraId="09FDBEA1" w14:textId="3BF56BD2" w:rsidR="00564D45" w:rsidRPr="000F76BC" w:rsidRDefault="0083695B" w:rsidP="00564D45">
    <w:pPr>
      <w:pStyle w:val="Header"/>
      <w:jc w:val="center"/>
    </w:pPr>
    <w:r>
      <w:t>BOARD OF DIRECTORS</w:t>
    </w:r>
    <w:r w:rsidR="00564D45" w:rsidRPr="000F76BC">
      <w:t xml:space="preserve"> MEETING</w:t>
    </w:r>
  </w:p>
  <w:p w14:paraId="6686EA99" w14:textId="79C6D584" w:rsidR="00564D45" w:rsidRPr="000F76BC" w:rsidRDefault="009A2B7A" w:rsidP="00564D45">
    <w:pPr>
      <w:pStyle w:val="Header"/>
      <w:jc w:val="center"/>
    </w:pPr>
    <w:r>
      <w:t>VIA ZOOM</w:t>
    </w:r>
  </w:p>
  <w:p w14:paraId="60E2CDB1" w14:textId="642F4A95" w:rsidR="00564D45" w:rsidRPr="000F76BC" w:rsidRDefault="00793D14" w:rsidP="00564D45">
    <w:pPr>
      <w:pStyle w:val="Header"/>
      <w:jc w:val="center"/>
    </w:pPr>
    <w:r>
      <w:t>JANUARY</w:t>
    </w:r>
    <w:r w:rsidR="0020443F">
      <w:t xml:space="preserve"> </w:t>
    </w:r>
    <w:r>
      <w:t>28</w:t>
    </w:r>
    <w:r w:rsidR="00206DEB">
      <w:t>,</w:t>
    </w:r>
    <w:r w:rsidR="00A6437D">
      <w:t xml:space="preserve"> 202</w:t>
    </w:r>
    <w:r>
      <w:t>1</w:t>
    </w:r>
  </w:p>
  <w:p w14:paraId="77F9DE88" w14:textId="77777777" w:rsidR="00564D45" w:rsidRDefault="00564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8CC"/>
    <w:multiLevelType w:val="hybridMultilevel"/>
    <w:tmpl w:val="6F16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2FD"/>
    <w:multiLevelType w:val="hybridMultilevel"/>
    <w:tmpl w:val="163EA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83652"/>
    <w:multiLevelType w:val="multilevel"/>
    <w:tmpl w:val="603A12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42F46"/>
    <w:multiLevelType w:val="hybridMultilevel"/>
    <w:tmpl w:val="86282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14308"/>
    <w:multiLevelType w:val="hybridMultilevel"/>
    <w:tmpl w:val="90D0E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A4F7D"/>
    <w:multiLevelType w:val="hybridMultilevel"/>
    <w:tmpl w:val="4298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8696E"/>
    <w:multiLevelType w:val="multilevel"/>
    <w:tmpl w:val="4A04D7C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74715"/>
    <w:multiLevelType w:val="multilevel"/>
    <w:tmpl w:val="E96687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3129"/>
    <w:multiLevelType w:val="hybridMultilevel"/>
    <w:tmpl w:val="85F0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0C4C"/>
    <w:multiLevelType w:val="hybridMultilevel"/>
    <w:tmpl w:val="511AD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B4CE0"/>
    <w:multiLevelType w:val="multilevel"/>
    <w:tmpl w:val="511AD0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57F73"/>
    <w:multiLevelType w:val="hybridMultilevel"/>
    <w:tmpl w:val="73E69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87F78"/>
    <w:multiLevelType w:val="hybridMultilevel"/>
    <w:tmpl w:val="A79EE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F34C0"/>
    <w:multiLevelType w:val="hybridMultilevel"/>
    <w:tmpl w:val="4A04D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474B9"/>
    <w:multiLevelType w:val="hybridMultilevel"/>
    <w:tmpl w:val="28780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882E31"/>
    <w:multiLevelType w:val="hybridMultilevel"/>
    <w:tmpl w:val="980A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58432C"/>
    <w:multiLevelType w:val="hybridMultilevel"/>
    <w:tmpl w:val="6B088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4E06"/>
    <w:multiLevelType w:val="hybridMultilevel"/>
    <w:tmpl w:val="76CE5AB0"/>
    <w:lvl w:ilvl="0" w:tplc="7FA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759"/>
    <w:multiLevelType w:val="hybridMultilevel"/>
    <w:tmpl w:val="A79EE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FA342A"/>
    <w:multiLevelType w:val="hybridMultilevel"/>
    <w:tmpl w:val="444EBB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3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5"/>
    <w:rsid w:val="0000007E"/>
    <w:rsid w:val="00005BEF"/>
    <w:rsid w:val="00007820"/>
    <w:rsid w:val="00012FB4"/>
    <w:rsid w:val="000139BC"/>
    <w:rsid w:val="0001778D"/>
    <w:rsid w:val="000227E0"/>
    <w:rsid w:val="000302C1"/>
    <w:rsid w:val="00031C6D"/>
    <w:rsid w:val="00032728"/>
    <w:rsid w:val="00035A7D"/>
    <w:rsid w:val="0004105B"/>
    <w:rsid w:val="00041B37"/>
    <w:rsid w:val="00043854"/>
    <w:rsid w:val="00046DBD"/>
    <w:rsid w:val="000557A2"/>
    <w:rsid w:val="00064366"/>
    <w:rsid w:val="00077952"/>
    <w:rsid w:val="00077E82"/>
    <w:rsid w:val="00084549"/>
    <w:rsid w:val="000847DD"/>
    <w:rsid w:val="00092A03"/>
    <w:rsid w:val="00094CF1"/>
    <w:rsid w:val="00095CE7"/>
    <w:rsid w:val="000B62D3"/>
    <w:rsid w:val="000C7BA9"/>
    <w:rsid w:val="000D4568"/>
    <w:rsid w:val="000E4332"/>
    <w:rsid w:val="000E63D8"/>
    <w:rsid w:val="000E70F5"/>
    <w:rsid w:val="000F3CC8"/>
    <w:rsid w:val="000F6793"/>
    <w:rsid w:val="00101738"/>
    <w:rsid w:val="00107309"/>
    <w:rsid w:val="0011036D"/>
    <w:rsid w:val="00110E46"/>
    <w:rsid w:val="00112292"/>
    <w:rsid w:val="00114D4B"/>
    <w:rsid w:val="001174C9"/>
    <w:rsid w:val="00141D24"/>
    <w:rsid w:val="00152FD6"/>
    <w:rsid w:val="00165411"/>
    <w:rsid w:val="00176DAB"/>
    <w:rsid w:val="00177F9B"/>
    <w:rsid w:val="00185473"/>
    <w:rsid w:val="001A78F2"/>
    <w:rsid w:val="001B3EDC"/>
    <w:rsid w:val="001B7A73"/>
    <w:rsid w:val="001C0AA9"/>
    <w:rsid w:val="001C4935"/>
    <w:rsid w:val="001D4271"/>
    <w:rsid w:val="001D57BE"/>
    <w:rsid w:val="001D64D8"/>
    <w:rsid w:val="001D760A"/>
    <w:rsid w:val="001E1E1D"/>
    <w:rsid w:val="001E3C19"/>
    <w:rsid w:val="001E6C20"/>
    <w:rsid w:val="001E7211"/>
    <w:rsid w:val="001F26EA"/>
    <w:rsid w:val="0020234D"/>
    <w:rsid w:val="0020443F"/>
    <w:rsid w:val="00206DEB"/>
    <w:rsid w:val="00206EE9"/>
    <w:rsid w:val="00216F85"/>
    <w:rsid w:val="0023250C"/>
    <w:rsid w:val="002328BE"/>
    <w:rsid w:val="00241812"/>
    <w:rsid w:val="0024586C"/>
    <w:rsid w:val="00245D2D"/>
    <w:rsid w:val="002469FE"/>
    <w:rsid w:val="00247074"/>
    <w:rsid w:val="002649D9"/>
    <w:rsid w:val="00277288"/>
    <w:rsid w:val="002819D3"/>
    <w:rsid w:val="002874A5"/>
    <w:rsid w:val="002A207C"/>
    <w:rsid w:val="002A48AC"/>
    <w:rsid w:val="002A58FB"/>
    <w:rsid w:val="002B218D"/>
    <w:rsid w:val="002B69A6"/>
    <w:rsid w:val="002C2CDD"/>
    <w:rsid w:val="002C4003"/>
    <w:rsid w:val="002D3591"/>
    <w:rsid w:val="002D5EFC"/>
    <w:rsid w:val="002E6A7D"/>
    <w:rsid w:val="002F0FA1"/>
    <w:rsid w:val="002F4E18"/>
    <w:rsid w:val="002F54D4"/>
    <w:rsid w:val="002F70AB"/>
    <w:rsid w:val="003001A7"/>
    <w:rsid w:val="00300673"/>
    <w:rsid w:val="00305CC8"/>
    <w:rsid w:val="00313738"/>
    <w:rsid w:val="00325101"/>
    <w:rsid w:val="003321E3"/>
    <w:rsid w:val="00335630"/>
    <w:rsid w:val="00337012"/>
    <w:rsid w:val="00342CBD"/>
    <w:rsid w:val="0034513F"/>
    <w:rsid w:val="00346994"/>
    <w:rsid w:val="00364BAB"/>
    <w:rsid w:val="003668BA"/>
    <w:rsid w:val="003714D3"/>
    <w:rsid w:val="003806A6"/>
    <w:rsid w:val="00380DEF"/>
    <w:rsid w:val="00383E22"/>
    <w:rsid w:val="003B013A"/>
    <w:rsid w:val="003B1D4D"/>
    <w:rsid w:val="003B29AF"/>
    <w:rsid w:val="003C46B7"/>
    <w:rsid w:val="003C75C4"/>
    <w:rsid w:val="003D4DBA"/>
    <w:rsid w:val="003E32AA"/>
    <w:rsid w:val="003E4456"/>
    <w:rsid w:val="003F473A"/>
    <w:rsid w:val="003F513E"/>
    <w:rsid w:val="003F5F0D"/>
    <w:rsid w:val="004004C6"/>
    <w:rsid w:val="004020A5"/>
    <w:rsid w:val="00421D3C"/>
    <w:rsid w:val="00432731"/>
    <w:rsid w:val="004364F7"/>
    <w:rsid w:val="00446C67"/>
    <w:rsid w:val="0044763E"/>
    <w:rsid w:val="00450261"/>
    <w:rsid w:val="004713D7"/>
    <w:rsid w:val="00485B78"/>
    <w:rsid w:val="004947B9"/>
    <w:rsid w:val="004A4D56"/>
    <w:rsid w:val="004A6A95"/>
    <w:rsid w:val="004B2452"/>
    <w:rsid w:val="004B7B81"/>
    <w:rsid w:val="004C2B4F"/>
    <w:rsid w:val="004C44BF"/>
    <w:rsid w:val="004D1BCB"/>
    <w:rsid w:val="004D2C8D"/>
    <w:rsid w:val="004D32A5"/>
    <w:rsid w:val="004D7ED6"/>
    <w:rsid w:val="004E2629"/>
    <w:rsid w:val="004E3B4C"/>
    <w:rsid w:val="004E790C"/>
    <w:rsid w:val="004F25DD"/>
    <w:rsid w:val="00502B19"/>
    <w:rsid w:val="005039C8"/>
    <w:rsid w:val="00507A29"/>
    <w:rsid w:val="00507A9F"/>
    <w:rsid w:val="00514E77"/>
    <w:rsid w:val="0052101F"/>
    <w:rsid w:val="005255F3"/>
    <w:rsid w:val="0052570B"/>
    <w:rsid w:val="00526029"/>
    <w:rsid w:val="005261B4"/>
    <w:rsid w:val="005269E8"/>
    <w:rsid w:val="00530973"/>
    <w:rsid w:val="005317BE"/>
    <w:rsid w:val="00534A2F"/>
    <w:rsid w:val="005378BA"/>
    <w:rsid w:val="0054715A"/>
    <w:rsid w:val="00547266"/>
    <w:rsid w:val="005522C6"/>
    <w:rsid w:val="0055459A"/>
    <w:rsid w:val="00554A65"/>
    <w:rsid w:val="005600ED"/>
    <w:rsid w:val="00563E76"/>
    <w:rsid w:val="00564D45"/>
    <w:rsid w:val="00567D48"/>
    <w:rsid w:val="005858CE"/>
    <w:rsid w:val="00587162"/>
    <w:rsid w:val="00591E09"/>
    <w:rsid w:val="00594CFF"/>
    <w:rsid w:val="005A13B1"/>
    <w:rsid w:val="005A3789"/>
    <w:rsid w:val="005A50E2"/>
    <w:rsid w:val="005A6F7D"/>
    <w:rsid w:val="005B4FFD"/>
    <w:rsid w:val="005B6D88"/>
    <w:rsid w:val="005C3EEC"/>
    <w:rsid w:val="005C45C8"/>
    <w:rsid w:val="005D35E8"/>
    <w:rsid w:val="005D3616"/>
    <w:rsid w:val="005D3A88"/>
    <w:rsid w:val="005E60D6"/>
    <w:rsid w:val="005F1B3A"/>
    <w:rsid w:val="005F26A9"/>
    <w:rsid w:val="005F36D7"/>
    <w:rsid w:val="005F638E"/>
    <w:rsid w:val="00610370"/>
    <w:rsid w:val="00621449"/>
    <w:rsid w:val="0063156B"/>
    <w:rsid w:val="006339B4"/>
    <w:rsid w:val="00641FFB"/>
    <w:rsid w:val="00642B62"/>
    <w:rsid w:val="00654346"/>
    <w:rsid w:val="00662684"/>
    <w:rsid w:val="0066570F"/>
    <w:rsid w:val="0066779B"/>
    <w:rsid w:val="00673425"/>
    <w:rsid w:val="00680579"/>
    <w:rsid w:val="00687C6B"/>
    <w:rsid w:val="006A24ED"/>
    <w:rsid w:val="006B0609"/>
    <w:rsid w:val="006B0E6A"/>
    <w:rsid w:val="006B1DB2"/>
    <w:rsid w:val="006B3123"/>
    <w:rsid w:val="006B6025"/>
    <w:rsid w:val="006C7851"/>
    <w:rsid w:val="006D5844"/>
    <w:rsid w:val="006E40B4"/>
    <w:rsid w:val="006F1311"/>
    <w:rsid w:val="006F199A"/>
    <w:rsid w:val="006F7D9D"/>
    <w:rsid w:val="007020CD"/>
    <w:rsid w:val="00702662"/>
    <w:rsid w:val="0071299C"/>
    <w:rsid w:val="0071634B"/>
    <w:rsid w:val="00721EDC"/>
    <w:rsid w:val="0072385B"/>
    <w:rsid w:val="007250FC"/>
    <w:rsid w:val="00734602"/>
    <w:rsid w:val="0075407B"/>
    <w:rsid w:val="00756467"/>
    <w:rsid w:val="00761712"/>
    <w:rsid w:val="0077589A"/>
    <w:rsid w:val="00776FBC"/>
    <w:rsid w:val="00793D14"/>
    <w:rsid w:val="007952E0"/>
    <w:rsid w:val="007A1EBE"/>
    <w:rsid w:val="007A27FB"/>
    <w:rsid w:val="007B199E"/>
    <w:rsid w:val="007B2EB4"/>
    <w:rsid w:val="007C06AD"/>
    <w:rsid w:val="007C2BDE"/>
    <w:rsid w:val="007E6223"/>
    <w:rsid w:val="007E7454"/>
    <w:rsid w:val="007F0AA5"/>
    <w:rsid w:val="007F135E"/>
    <w:rsid w:val="007F2541"/>
    <w:rsid w:val="008134F3"/>
    <w:rsid w:val="0081389C"/>
    <w:rsid w:val="00817746"/>
    <w:rsid w:val="00822C34"/>
    <w:rsid w:val="00832C1B"/>
    <w:rsid w:val="0083695B"/>
    <w:rsid w:val="00843DCA"/>
    <w:rsid w:val="00844F04"/>
    <w:rsid w:val="008526F1"/>
    <w:rsid w:val="00860DA3"/>
    <w:rsid w:val="00864263"/>
    <w:rsid w:val="008650EE"/>
    <w:rsid w:val="00884266"/>
    <w:rsid w:val="00893111"/>
    <w:rsid w:val="00893A4C"/>
    <w:rsid w:val="008A0337"/>
    <w:rsid w:val="008A7700"/>
    <w:rsid w:val="008B0575"/>
    <w:rsid w:val="008B3402"/>
    <w:rsid w:val="008B6ED4"/>
    <w:rsid w:val="008C3D9C"/>
    <w:rsid w:val="008C7B77"/>
    <w:rsid w:val="008D19CB"/>
    <w:rsid w:val="008E6735"/>
    <w:rsid w:val="008E76B6"/>
    <w:rsid w:val="008E7E90"/>
    <w:rsid w:val="008F0CA5"/>
    <w:rsid w:val="009006B6"/>
    <w:rsid w:val="00905D8D"/>
    <w:rsid w:val="0092179F"/>
    <w:rsid w:val="00924D07"/>
    <w:rsid w:val="009355DF"/>
    <w:rsid w:val="00936E53"/>
    <w:rsid w:val="009447BC"/>
    <w:rsid w:val="00946AC1"/>
    <w:rsid w:val="00947609"/>
    <w:rsid w:val="009715A6"/>
    <w:rsid w:val="009744AB"/>
    <w:rsid w:val="00975035"/>
    <w:rsid w:val="00976389"/>
    <w:rsid w:val="00977C60"/>
    <w:rsid w:val="009936B1"/>
    <w:rsid w:val="009A2B7A"/>
    <w:rsid w:val="009A7687"/>
    <w:rsid w:val="009B0CE3"/>
    <w:rsid w:val="009B1CDF"/>
    <w:rsid w:val="009B25A7"/>
    <w:rsid w:val="009B267D"/>
    <w:rsid w:val="009B6647"/>
    <w:rsid w:val="009C4BB3"/>
    <w:rsid w:val="009D1FD2"/>
    <w:rsid w:val="009D26CA"/>
    <w:rsid w:val="009D589D"/>
    <w:rsid w:val="009E15EF"/>
    <w:rsid w:val="009E3807"/>
    <w:rsid w:val="009E74E2"/>
    <w:rsid w:val="009F5972"/>
    <w:rsid w:val="00A01DCC"/>
    <w:rsid w:val="00A03437"/>
    <w:rsid w:val="00A03903"/>
    <w:rsid w:val="00A15447"/>
    <w:rsid w:val="00A26BEA"/>
    <w:rsid w:val="00A30BFB"/>
    <w:rsid w:val="00A31E8F"/>
    <w:rsid w:val="00A34D36"/>
    <w:rsid w:val="00A36A24"/>
    <w:rsid w:val="00A37DFB"/>
    <w:rsid w:val="00A45BA6"/>
    <w:rsid w:val="00A465CE"/>
    <w:rsid w:val="00A5103A"/>
    <w:rsid w:val="00A52F42"/>
    <w:rsid w:val="00A55F0F"/>
    <w:rsid w:val="00A56236"/>
    <w:rsid w:val="00A6437D"/>
    <w:rsid w:val="00A656EF"/>
    <w:rsid w:val="00A72196"/>
    <w:rsid w:val="00A7349F"/>
    <w:rsid w:val="00A878DE"/>
    <w:rsid w:val="00AE7859"/>
    <w:rsid w:val="00AF34E2"/>
    <w:rsid w:val="00AF6207"/>
    <w:rsid w:val="00AF63D3"/>
    <w:rsid w:val="00B018DF"/>
    <w:rsid w:val="00B0288D"/>
    <w:rsid w:val="00B03F79"/>
    <w:rsid w:val="00B04DE9"/>
    <w:rsid w:val="00B0771D"/>
    <w:rsid w:val="00B13253"/>
    <w:rsid w:val="00B14586"/>
    <w:rsid w:val="00B16F48"/>
    <w:rsid w:val="00B26209"/>
    <w:rsid w:val="00B328E6"/>
    <w:rsid w:val="00B42C00"/>
    <w:rsid w:val="00B44716"/>
    <w:rsid w:val="00B54807"/>
    <w:rsid w:val="00B61793"/>
    <w:rsid w:val="00B64807"/>
    <w:rsid w:val="00B64914"/>
    <w:rsid w:val="00B65524"/>
    <w:rsid w:val="00B66425"/>
    <w:rsid w:val="00B717C5"/>
    <w:rsid w:val="00B73710"/>
    <w:rsid w:val="00B77A61"/>
    <w:rsid w:val="00B80DCC"/>
    <w:rsid w:val="00B80FCD"/>
    <w:rsid w:val="00B8741A"/>
    <w:rsid w:val="00B9133B"/>
    <w:rsid w:val="00B9699D"/>
    <w:rsid w:val="00BA7B1E"/>
    <w:rsid w:val="00BA7B89"/>
    <w:rsid w:val="00BC4F36"/>
    <w:rsid w:val="00BD23E9"/>
    <w:rsid w:val="00BE6F92"/>
    <w:rsid w:val="00BE72D9"/>
    <w:rsid w:val="00BE7B0D"/>
    <w:rsid w:val="00BF5CCB"/>
    <w:rsid w:val="00C07129"/>
    <w:rsid w:val="00C107CC"/>
    <w:rsid w:val="00C11260"/>
    <w:rsid w:val="00C240AA"/>
    <w:rsid w:val="00C24617"/>
    <w:rsid w:val="00C30724"/>
    <w:rsid w:val="00C37040"/>
    <w:rsid w:val="00C42739"/>
    <w:rsid w:val="00C63700"/>
    <w:rsid w:val="00C643EC"/>
    <w:rsid w:val="00C65942"/>
    <w:rsid w:val="00C71C6F"/>
    <w:rsid w:val="00C7716E"/>
    <w:rsid w:val="00CA3EB1"/>
    <w:rsid w:val="00CB72A1"/>
    <w:rsid w:val="00CB7719"/>
    <w:rsid w:val="00CE2752"/>
    <w:rsid w:val="00CE3B7B"/>
    <w:rsid w:val="00CF147C"/>
    <w:rsid w:val="00CF429B"/>
    <w:rsid w:val="00CF4E7D"/>
    <w:rsid w:val="00CF5785"/>
    <w:rsid w:val="00D038CE"/>
    <w:rsid w:val="00D107BE"/>
    <w:rsid w:val="00D2440F"/>
    <w:rsid w:val="00D24773"/>
    <w:rsid w:val="00D2740A"/>
    <w:rsid w:val="00D3498B"/>
    <w:rsid w:val="00D37D0C"/>
    <w:rsid w:val="00D4335E"/>
    <w:rsid w:val="00D44E0E"/>
    <w:rsid w:val="00D51111"/>
    <w:rsid w:val="00D5216F"/>
    <w:rsid w:val="00D62754"/>
    <w:rsid w:val="00D65E34"/>
    <w:rsid w:val="00D7577A"/>
    <w:rsid w:val="00D765A5"/>
    <w:rsid w:val="00D77CAE"/>
    <w:rsid w:val="00D84421"/>
    <w:rsid w:val="00D90AE8"/>
    <w:rsid w:val="00D90C79"/>
    <w:rsid w:val="00D9297A"/>
    <w:rsid w:val="00D96B48"/>
    <w:rsid w:val="00DA5103"/>
    <w:rsid w:val="00DB74CD"/>
    <w:rsid w:val="00DC150C"/>
    <w:rsid w:val="00DC6B01"/>
    <w:rsid w:val="00DD3AF0"/>
    <w:rsid w:val="00DD3C78"/>
    <w:rsid w:val="00DD5A87"/>
    <w:rsid w:val="00DE0AF3"/>
    <w:rsid w:val="00DF4F00"/>
    <w:rsid w:val="00DF7600"/>
    <w:rsid w:val="00E03045"/>
    <w:rsid w:val="00E10324"/>
    <w:rsid w:val="00E117F3"/>
    <w:rsid w:val="00E23010"/>
    <w:rsid w:val="00E42257"/>
    <w:rsid w:val="00E50444"/>
    <w:rsid w:val="00E54452"/>
    <w:rsid w:val="00E64A73"/>
    <w:rsid w:val="00E70CDD"/>
    <w:rsid w:val="00E7204C"/>
    <w:rsid w:val="00E765C2"/>
    <w:rsid w:val="00E866E6"/>
    <w:rsid w:val="00E94410"/>
    <w:rsid w:val="00EA6B88"/>
    <w:rsid w:val="00EC4B2B"/>
    <w:rsid w:val="00EC7D90"/>
    <w:rsid w:val="00ED2456"/>
    <w:rsid w:val="00ED268B"/>
    <w:rsid w:val="00ED2F7F"/>
    <w:rsid w:val="00EE247E"/>
    <w:rsid w:val="00EF09C1"/>
    <w:rsid w:val="00EF1049"/>
    <w:rsid w:val="00EF219A"/>
    <w:rsid w:val="00EF78A5"/>
    <w:rsid w:val="00F022A8"/>
    <w:rsid w:val="00F04D42"/>
    <w:rsid w:val="00F06651"/>
    <w:rsid w:val="00F1631B"/>
    <w:rsid w:val="00F22915"/>
    <w:rsid w:val="00F3484C"/>
    <w:rsid w:val="00F34F5A"/>
    <w:rsid w:val="00F42D95"/>
    <w:rsid w:val="00F44AC7"/>
    <w:rsid w:val="00F524E5"/>
    <w:rsid w:val="00F5674D"/>
    <w:rsid w:val="00F660D0"/>
    <w:rsid w:val="00F74743"/>
    <w:rsid w:val="00F74F6F"/>
    <w:rsid w:val="00F801C8"/>
    <w:rsid w:val="00F85E29"/>
    <w:rsid w:val="00F97BFB"/>
    <w:rsid w:val="00FA1C6B"/>
    <w:rsid w:val="00FA673D"/>
    <w:rsid w:val="00FB5760"/>
    <w:rsid w:val="00FC7AA3"/>
    <w:rsid w:val="00FD4FDE"/>
    <w:rsid w:val="00FD5C21"/>
    <w:rsid w:val="00FD7091"/>
    <w:rsid w:val="00FE2636"/>
    <w:rsid w:val="00FF0EC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5776F"/>
  <w15:chartTrackingRefBased/>
  <w15:docId w15:val="{B03C386F-F1C7-48DD-B536-5B903C0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45"/>
  </w:style>
  <w:style w:type="paragraph" w:styleId="Footer">
    <w:name w:val="footer"/>
    <w:basedOn w:val="Normal"/>
    <w:link w:val="FooterChar"/>
    <w:uiPriority w:val="99"/>
    <w:unhideWhenUsed/>
    <w:rsid w:val="005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45"/>
  </w:style>
  <w:style w:type="paragraph" w:styleId="ListParagraph">
    <w:name w:val="List Paragraph"/>
    <w:basedOn w:val="Normal"/>
    <w:uiPriority w:val="34"/>
    <w:qFormat/>
    <w:rsid w:val="00564D45"/>
    <w:pPr>
      <w:ind w:left="720"/>
      <w:contextualSpacing/>
    </w:pPr>
  </w:style>
  <w:style w:type="paragraph" w:customStyle="1" w:styleId="Body">
    <w:name w:val="Body"/>
    <w:rsid w:val="005E60D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Sebold, Tina</cp:lastModifiedBy>
  <cp:revision>2</cp:revision>
  <cp:lastPrinted>2020-09-20T02:01:00Z</cp:lastPrinted>
  <dcterms:created xsi:type="dcterms:W3CDTF">2021-01-29T02:30:00Z</dcterms:created>
  <dcterms:modified xsi:type="dcterms:W3CDTF">2021-01-29T02:30:00Z</dcterms:modified>
</cp:coreProperties>
</file>